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DCE" w:rsidRDefault="006A2DCE" w:rsidP="006A2DCE">
      <w:pPr>
        <w:pStyle w:val="NurText"/>
      </w:pPr>
      <w:r>
        <w:t>Ihr Name</w:t>
      </w:r>
      <w:r>
        <w:tab/>
        <w:t xml:space="preserve"> Jimmy C. </w:t>
      </w:r>
      <w:proofErr w:type="spellStart"/>
      <w:r>
        <w:t>Gerum</w:t>
      </w:r>
      <w:proofErr w:type="spellEnd"/>
      <w:r>
        <w:t xml:space="preserve">, Bürgerinitiative Leuchtturm ARD </w:t>
      </w:r>
      <w:proofErr w:type="spellStart"/>
      <w:r>
        <w:t>ORF</w:t>
      </w:r>
      <w:proofErr w:type="spellEnd"/>
      <w:r>
        <w:t xml:space="preserve"> </w:t>
      </w:r>
      <w:proofErr w:type="spellStart"/>
      <w:r>
        <w:t>SRG</w:t>
      </w:r>
      <w:proofErr w:type="spellEnd"/>
      <w:r>
        <w:tab/>
        <w:t xml:space="preserve"> </w:t>
      </w:r>
    </w:p>
    <w:p w:rsidR="006A2DCE" w:rsidRDefault="006A2DCE" w:rsidP="006A2DCE">
      <w:pPr>
        <w:pStyle w:val="NurText"/>
      </w:pPr>
      <w:r>
        <w:tab/>
      </w:r>
      <w:bookmarkStart w:id="0" w:name="_GoBack"/>
      <w:bookmarkEnd w:id="0"/>
      <w:r>
        <w:t xml:space="preserve"> </w:t>
      </w:r>
    </w:p>
    <w:p w:rsidR="006A2DCE" w:rsidRDefault="006A2DCE" w:rsidP="006A2DCE">
      <w:pPr>
        <w:pStyle w:val="NurText"/>
      </w:pPr>
      <w:r>
        <w:t>Ihre Anmerkungen</w:t>
      </w:r>
      <w:r>
        <w:tab/>
        <w:t xml:space="preserve"> Sehr geehrte Damen und Herren,</w:t>
      </w:r>
    </w:p>
    <w:p w:rsidR="006A2DCE" w:rsidRDefault="006A2DCE" w:rsidP="006A2DCE">
      <w:pPr>
        <w:pStyle w:val="NurText"/>
      </w:pPr>
    </w:p>
    <w:p w:rsidR="006A2DCE" w:rsidRDefault="006A2DCE" w:rsidP="006A2DCE">
      <w:pPr>
        <w:pStyle w:val="NurText"/>
      </w:pPr>
      <w:r>
        <w:t xml:space="preserve">unsere Bürgerinitiative bemüht sich seit drei Jahren um einen konstruktiven Dialog zur erfolgreichen Reformierung des öffentlichen Rundfunks. Viele Gespräche mit NDR, </w:t>
      </w:r>
      <w:proofErr w:type="spellStart"/>
      <w:r>
        <w:t>BR</w:t>
      </w:r>
      <w:proofErr w:type="spellEnd"/>
      <w:r>
        <w:t xml:space="preserve"> und </w:t>
      </w:r>
      <w:proofErr w:type="spellStart"/>
      <w:r>
        <w:t>RBB</w:t>
      </w:r>
      <w:proofErr w:type="spellEnd"/>
      <w:r>
        <w:t xml:space="preserve"> haben schon stattgefunden. Grundsätzlich ist die wichtigste Grundlage für eine erfolgreiche Reform der offene Diskurs unterschiedlicher Positionen.</w:t>
      </w:r>
    </w:p>
    <w:p w:rsidR="006A2DCE" w:rsidRDefault="006A2DCE" w:rsidP="006A2DCE">
      <w:pPr>
        <w:pStyle w:val="NurText"/>
      </w:pPr>
    </w:p>
    <w:p w:rsidR="006A2DCE" w:rsidRDefault="006A2DCE" w:rsidP="006A2DCE">
      <w:pPr>
        <w:pStyle w:val="NurText"/>
      </w:pPr>
      <w:r>
        <w:t xml:space="preserve">Im Fazit der Inhaltsanalyse der deutschen Medienberichterstattung zur Ukraine-Krise von Harald </w:t>
      </w:r>
      <w:proofErr w:type="spellStart"/>
      <w:r>
        <w:t>Welzer</w:t>
      </w:r>
      <w:proofErr w:type="spellEnd"/>
      <w:r>
        <w:t xml:space="preserve"> und Leo Keller (https://www.fischerverlage.de/magazin/neue-rundschau/die-veroeffentlichte-meinung) wird Bezug genommen auf ein wichtiges Phänomen der Sozialpsychologie nach Irving Janis:</w:t>
      </w:r>
    </w:p>
    <w:p w:rsidR="006A2DCE" w:rsidRDefault="006A2DCE" w:rsidP="006A2DCE">
      <w:pPr>
        <w:pStyle w:val="NurText"/>
      </w:pPr>
    </w:p>
    <w:p w:rsidR="006A2DCE" w:rsidRDefault="006A2DCE" w:rsidP="006A2DCE">
      <w:pPr>
        <w:pStyle w:val="NurText"/>
      </w:pPr>
      <w:r>
        <w:t>"...dieses Phänomen hat schon einmal, nämlich im Zusammenhang der Kubakrise, beinahe in den Dritten Weltkrieg geführt. John F. Kennedy hatte seither darauf geachtet, dass in seinen Expertengremien immer auch Leute saßen, die fachfremd waren und die Perspektiven der Gruppe nicht automatisch teilten oder übernahmen. Desgleichen verfahren militärische und andere professionelle Krisenstäbe, und zwar aus dem guten Grund, dass es höchst gefährlich ist, vorhandene Entwicklungsmöglichkeiten eines Geschehens deswegen zu übersehen, weil alle Beteiligten dieselbe Perspektive haben..."</w:t>
      </w:r>
    </w:p>
    <w:p w:rsidR="006A2DCE" w:rsidRDefault="006A2DCE" w:rsidP="006A2DCE">
      <w:pPr>
        <w:pStyle w:val="NurText"/>
      </w:pPr>
    </w:p>
    <w:p w:rsidR="006A2DCE" w:rsidRDefault="006A2DCE" w:rsidP="006A2DCE">
      <w:pPr>
        <w:pStyle w:val="NurText"/>
      </w:pPr>
      <w:r>
        <w:t>Für unser aller gemeinsames Ziel, dass der öffentliche Rundfunk endlich wieder das nötige Vertrauen und einen angemessenen Rückhalt in der gesamten Bevölkerung erhält, ist es also unabdingbar, dass sich kompetente Gesprächspartner mit unterschiedlichen Perspektiven zum Reformbedarf an einem Tisch versammeln.</w:t>
      </w:r>
    </w:p>
    <w:p w:rsidR="006A2DCE" w:rsidRDefault="006A2DCE" w:rsidP="006A2DCE">
      <w:pPr>
        <w:pStyle w:val="NurText"/>
      </w:pPr>
      <w:r>
        <w:t>Daher regen wir weiter an, diese unterschiedlichen Perspektiven zur Gestaltung der notwendigen Reformen zuzulassen.</w:t>
      </w:r>
    </w:p>
    <w:p w:rsidR="006A2DCE" w:rsidRDefault="006A2DCE" w:rsidP="006A2DCE">
      <w:pPr>
        <w:pStyle w:val="NurText"/>
      </w:pPr>
      <w:r>
        <w:t>Die Rechte und Interessen der Bürger und Beitragszahler wurden bisher zu wenig berücksichtigt.</w:t>
      </w:r>
    </w:p>
    <w:p w:rsidR="006A2DCE" w:rsidRDefault="006A2DCE" w:rsidP="006A2DCE">
      <w:pPr>
        <w:pStyle w:val="NurText"/>
      </w:pPr>
    </w:p>
    <w:p w:rsidR="006A2DCE" w:rsidRDefault="006A2DCE" w:rsidP="006A2DCE">
      <w:pPr>
        <w:pStyle w:val="NurText"/>
      </w:pPr>
      <w:r>
        <w:t>Unsere Bürgerinitiative kann und will Brückenbauer sein, bei der Vermittlung dieser unterschiedlichen Perspektiven.</w:t>
      </w:r>
    </w:p>
    <w:p w:rsidR="006A2DCE" w:rsidRDefault="006A2DCE" w:rsidP="006A2DCE">
      <w:pPr>
        <w:pStyle w:val="NurText"/>
      </w:pPr>
      <w:r>
        <w:t xml:space="preserve">Das von allen erhoffte Ergebnis wäre ein Leuchtturm </w:t>
      </w:r>
      <w:proofErr w:type="spellStart"/>
      <w:r>
        <w:t>ÖRR</w:t>
      </w:r>
      <w:proofErr w:type="spellEnd"/>
      <w:r>
        <w:t>, der vertrauenswürdige Orientierung bietet und zum Juwel unserer Demokratie werden kann.</w:t>
      </w:r>
    </w:p>
    <w:p w:rsidR="006A2DCE" w:rsidRDefault="006A2DCE" w:rsidP="006A2DCE">
      <w:pPr>
        <w:pStyle w:val="NurText"/>
      </w:pPr>
    </w:p>
    <w:p w:rsidR="006A2DCE" w:rsidRDefault="006A2DCE" w:rsidP="006A2DCE">
      <w:pPr>
        <w:pStyle w:val="NurText"/>
      </w:pPr>
      <w:r>
        <w:t>Mit freundlichen Grüßen</w:t>
      </w:r>
    </w:p>
    <w:p w:rsidR="006A2DCE" w:rsidRDefault="006A2DCE" w:rsidP="006A2DCE">
      <w:pPr>
        <w:pStyle w:val="NurText"/>
      </w:pPr>
      <w:r>
        <w:t xml:space="preserve">Jimmy C. </w:t>
      </w:r>
      <w:proofErr w:type="spellStart"/>
      <w:r>
        <w:t>Gerum</w:t>
      </w:r>
      <w:proofErr w:type="spellEnd"/>
      <w:r>
        <w:t>, 0151-5055 2062</w:t>
      </w:r>
    </w:p>
    <w:p w:rsidR="006A2DCE" w:rsidRDefault="006A2DCE" w:rsidP="006A2DCE">
      <w:pPr>
        <w:pStyle w:val="NurText"/>
      </w:pPr>
      <w:r>
        <w:t>https://</w:t>
      </w:r>
      <w:proofErr w:type="spellStart"/>
      <w:r>
        <w:t>LeuchtturmARD.de</w:t>
      </w:r>
      <w:proofErr w:type="spellEnd"/>
    </w:p>
    <w:p w:rsidR="006A2DCE" w:rsidRDefault="006A2DCE" w:rsidP="006A2DCE">
      <w:pPr>
        <w:pStyle w:val="NurText"/>
      </w:pPr>
    </w:p>
    <w:p w:rsidR="006A2DCE" w:rsidRDefault="006A2DCE" w:rsidP="006A2DCE">
      <w:pPr>
        <w:pStyle w:val="NurText"/>
      </w:pPr>
      <w:r>
        <w:tab/>
      </w:r>
    </w:p>
    <w:p w:rsidR="006A2DCE" w:rsidRDefault="006A2DCE" w:rsidP="006A2DCE">
      <w:pPr>
        <w:pStyle w:val="NurText"/>
      </w:pPr>
      <w:r>
        <w:t>Optionale Anhänge</w:t>
      </w:r>
      <w:r>
        <w:tab/>
        <w:t xml:space="preserve"> </w:t>
      </w:r>
    </w:p>
    <w:p w:rsidR="006A2DCE" w:rsidRDefault="006A2DCE" w:rsidP="006A2DCE">
      <w:pPr>
        <w:pStyle w:val="NurText"/>
      </w:pPr>
      <w:r>
        <w:t>Datei</w:t>
      </w:r>
      <w:r>
        <w:tab/>
        <w:t xml:space="preserve"> - </w:t>
      </w:r>
      <w:r>
        <w:tab/>
      </w:r>
    </w:p>
    <w:p w:rsidR="006A2DCE" w:rsidRDefault="006A2DCE" w:rsidP="006A2DCE">
      <w:pPr>
        <w:pStyle w:val="NurText"/>
      </w:pPr>
      <w:r>
        <w:t>Bild</w:t>
      </w:r>
      <w:r>
        <w:tab/>
        <w:t xml:space="preserve"> </w:t>
      </w:r>
      <w:proofErr w:type="spellStart"/>
      <w:r>
        <w:t>LOGO.JPG</w:t>
      </w:r>
      <w:proofErr w:type="spellEnd"/>
      <w:r>
        <w:tab/>
        <w:t xml:space="preserve"> </w:t>
      </w:r>
    </w:p>
    <w:p w:rsidR="006A2DCE" w:rsidRDefault="006A2DCE" w:rsidP="006A2DCE">
      <w:pPr>
        <w:pStyle w:val="NurText"/>
      </w:pPr>
      <w:r>
        <w:t>Hinweise zum Datenschutz</w:t>
      </w:r>
      <w:r>
        <w:tab/>
        <w:t xml:space="preserve"> </w:t>
      </w:r>
    </w:p>
    <w:p w:rsidR="006A2DCE" w:rsidRDefault="006A2DCE" w:rsidP="006A2DCE">
      <w:pPr>
        <w:pStyle w:val="NurText"/>
      </w:pPr>
      <w:r>
        <w:t>Datenschutz</w:t>
      </w:r>
      <w:r>
        <w:tab/>
        <w:t xml:space="preserve"> akzeptiert</w:t>
      </w:r>
      <w:r>
        <w:tab/>
        <w:t xml:space="preserve"> </w:t>
      </w:r>
    </w:p>
    <w:p w:rsidR="006A2DCE" w:rsidRDefault="006A2DCE" w:rsidP="006A2DCE">
      <w:pPr>
        <w:pStyle w:val="NurText"/>
      </w:pPr>
      <w:r>
        <w:t>Einverständnis zur Veröffentlichung</w:t>
      </w:r>
      <w:r>
        <w:tab/>
        <w:t xml:space="preserve"> akzeptiert</w:t>
      </w:r>
      <w:r>
        <w:tab/>
        <w:t xml:space="preserve"> </w:t>
      </w:r>
    </w:p>
    <w:p w:rsidR="00487CFA" w:rsidRDefault="00487CFA"/>
    <w:sectPr w:rsidR="00487CF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DCE"/>
    <w:rsid w:val="00487CFA"/>
    <w:rsid w:val="006A2D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D4197"/>
  <w15:chartTrackingRefBased/>
  <w15:docId w15:val="{55F26158-60CE-4E23-864C-95AB86455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semiHidden/>
    <w:unhideWhenUsed/>
    <w:rsid w:val="006A2DCE"/>
    <w:pPr>
      <w:spacing w:after="0" w:line="240" w:lineRule="auto"/>
    </w:pPr>
    <w:rPr>
      <w:rFonts w:ascii="Arial" w:hAnsi="Arial" w:cs="Times New Roman"/>
      <w:szCs w:val="21"/>
    </w:rPr>
  </w:style>
  <w:style w:type="character" w:customStyle="1" w:styleId="NurTextZchn">
    <w:name w:val="Nur Text Zchn"/>
    <w:basedOn w:val="Absatz-Standardschriftart"/>
    <w:link w:val="NurText"/>
    <w:uiPriority w:val="99"/>
    <w:semiHidden/>
    <w:rsid w:val="006A2DCE"/>
    <w:rPr>
      <w:rFonts w:ascii="Arial" w:hAnsi="Arial"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08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2019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Spiekermann, Susanne (STK)</dc:creator>
  <cp:keywords/>
  <dc:description/>
  <cp:lastModifiedBy>Spiekermann, Susanne (STK)</cp:lastModifiedBy>
  <cp:revision>1</cp:revision>
  <dcterms:created xsi:type="dcterms:W3CDTF">2025-01-08T10:15:00Z</dcterms:created>
  <dcterms:modified xsi:type="dcterms:W3CDTF">2025-01-08T10:19:00Z</dcterms:modified>
</cp:coreProperties>
</file>